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D47" w:rsidRDefault="00471D47" w:rsidP="00471D47">
      <w:pPr>
        <w:pStyle w:val="Normalwebb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Vandring Hässelby – </w:t>
      </w:r>
      <w:proofErr w:type="spellStart"/>
      <w:r>
        <w:rPr>
          <w:b/>
          <w:sz w:val="32"/>
          <w:szCs w:val="32"/>
        </w:rPr>
        <w:t>Blackeberg</w:t>
      </w:r>
      <w:proofErr w:type="spellEnd"/>
      <w:r>
        <w:rPr>
          <w:b/>
          <w:sz w:val="32"/>
          <w:szCs w:val="32"/>
        </w:rPr>
        <w:t xml:space="preserve"> onsdag 19 september 2018</w:t>
      </w:r>
    </w:p>
    <w:p w:rsidR="00471D47" w:rsidRDefault="00471D47" w:rsidP="00471D47">
      <w:pPr>
        <w:pStyle w:val="Normalwebb"/>
      </w:pPr>
    </w:p>
    <w:p w:rsidR="00471D47" w:rsidRDefault="00471D47" w:rsidP="00471D47">
      <w:pPr>
        <w:pStyle w:val="Normalwebb"/>
      </w:pPr>
      <w:r>
        <w:t xml:space="preserve">Det moderna </w:t>
      </w:r>
      <w:r>
        <w:rPr>
          <w:b/>
        </w:rPr>
        <w:t>Hässelby strand</w:t>
      </w:r>
      <w:r>
        <w:t xml:space="preserve"> växte fram under </w:t>
      </w:r>
      <w:hyperlink r:id="rId4" w:tooltip="1950-talet" w:history="1">
        <w:r>
          <w:rPr>
            <w:rStyle w:val="Hyperlnk"/>
            <w:u w:val="none"/>
          </w:rPr>
          <w:t>1950-talet</w:t>
        </w:r>
      </w:hyperlink>
      <w:r>
        <w:t xml:space="preserve">. Från början kallades området </w:t>
      </w:r>
      <w:proofErr w:type="spellStart"/>
      <w:r>
        <w:t>Maltesholm</w:t>
      </w:r>
      <w:proofErr w:type="spellEnd"/>
      <w:r>
        <w:t xml:space="preserve">, efter en liten gård i området. Drivande bakom planerna på att bygga här var den dåvarande stadsplanedirektören </w:t>
      </w:r>
      <w:hyperlink r:id="rId5" w:tooltip="Sven Markelius" w:history="1">
        <w:r>
          <w:rPr>
            <w:rStyle w:val="Hyperlnk"/>
            <w:u w:val="none"/>
          </w:rPr>
          <w:t xml:space="preserve">Sven </w:t>
        </w:r>
        <w:proofErr w:type="spellStart"/>
        <w:r>
          <w:rPr>
            <w:rStyle w:val="Hyperlnk"/>
            <w:u w:val="none"/>
          </w:rPr>
          <w:t>Markelius</w:t>
        </w:r>
        <w:proofErr w:type="spellEnd"/>
      </w:hyperlink>
      <w:r>
        <w:t xml:space="preserve">. Många var negativa till att bygga så nära vattnet och ville att tunnelbanan i stället skulle dras till </w:t>
      </w:r>
      <w:hyperlink r:id="rId6" w:tooltip="Hässelby villastad" w:history="1">
        <w:r>
          <w:rPr>
            <w:rStyle w:val="Hyperlnk"/>
            <w:u w:val="none"/>
          </w:rPr>
          <w:t>Hässelby villastad</w:t>
        </w:r>
      </w:hyperlink>
      <w:r>
        <w:t xml:space="preserve">. </w:t>
      </w:r>
    </w:p>
    <w:p w:rsidR="00471D47" w:rsidRDefault="00471D47" w:rsidP="00471D47">
      <w:pPr>
        <w:pStyle w:val="Normalwebb"/>
      </w:pPr>
      <w:r>
        <w:t xml:space="preserve">Den ursprungliga centrumbebyggelsen är nu riven och ersatt med nya fastigheter som innehåller fler bostäder, </w:t>
      </w:r>
      <w:proofErr w:type="spellStart"/>
      <w:r>
        <w:t>bl</w:t>
      </w:r>
      <w:proofErr w:type="spellEnd"/>
      <w:r>
        <w:t xml:space="preserve"> a ett nytt landmärke, Piedestalen, med 17 våningar. Vid </w:t>
      </w:r>
      <w:proofErr w:type="spellStart"/>
      <w:r>
        <w:t>Strandliden</w:t>
      </w:r>
      <w:proofErr w:type="spellEnd"/>
      <w:r>
        <w:t xml:space="preserve"> uppfördes ateljéhus </w:t>
      </w:r>
      <w:proofErr w:type="gramStart"/>
      <w:r>
        <w:t>1956-1957</w:t>
      </w:r>
      <w:proofErr w:type="gramEnd"/>
      <w:r>
        <w:t xml:space="preserve"> i vattennära läge. </w:t>
      </w:r>
    </w:p>
    <w:p w:rsidR="00471D47" w:rsidRDefault="00471D47" w:rsidP="00471D47">
      <w:pPr>
        <w:pStyle w:val="Normalwebb"/>
      </w:pPr>
      <w:r>
        <w:t xml:space="preserve">På gränsen mellan Hässelby Strand och Hässelby Villastad på Måbärsstigen, ligger de så kallade </w:t>
      </w:r>
      <w:hyperlink r:id="rId7" w:tooltip="Radiohusen" w:history="1">
        <w:r>
          <w:rPr>
            <w:rStyle w:val="Hyperlnk"/>
            <w:u w:val="none"/>
          </w:rPr>
          <w:t>Radiohusen</w:t>
        </w:r>
      </w:hyperlink>
      <w:r>
        <w:t xml:space="preserve">, där några svenska radioprofiler, </w:t>
      </w:r>
      <w:proofErr w:type="spellStart"/>
      <w:r>
        <w:t>bl</w:t>
      </w:r>
      <w:proofErr w:type="spellEnd"/>
      <w:r>
        <w:t xml:space="preserve"> a  </w:t>
      </w:r>
      <w:hyperlink r:id="rId8" w:tooltip="Allan Schulman" w:history="1">
        <w:r>
          <w:rPr>
            <w:rStyle w:val="Hyperlnk"/>
            <w:u w:val="none"/>
          </w:rPr>
          <w:t>Allan Schulman</w:t>
        </w:r>
      </w:hyperlink>
      <w:r>
        <w:t xml:space="preserve">, </w:t>
      </w:r>
      <w:hyperlink r:id="rId9" w:tooltip="Pekka Langer" w:history="1">
        <w:r>
          <w:rPr>
            <w:rStyle w:val="Hyperlnk"/>
            <w:u w:val="none"/>
          </w:rPr>
          <w:t>Pekka Langer</w:t>
        </w:r>
      </w:hyperlink>
      <w:r>
        <w:t xml:space="preserve"> och </w:t>
      </w:r>
      <w:hyperlink r:id="rId10" w:tooltip="Putte Wickman" w:history="1">
        <w:r>
          <w:rPr>
            <w:rStyle w:val="Hyperlnk"/>
            <w:u w:val="none"/>
          </w:rPr>
          <w:t>Putte Wickman</w:t>
        </w:r>
      </w:hyperlink>
      <w:r>
        <w:t xml:space="preserve"> bosatte sig. </w:t>
      </w:r>
    </w:p>
    <w:p w:rsidR="00471D47" w:rsidRDefault="00471D47" w:rsidP="00471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Hässelbyverket är det första </w:t>
      </w:r>
      <w:hyperlink r:id="rId11" w:tooltip="Fjärrvärme" w:history="1">
        <w:r>
          <w:rPr>
            <w:rStyle w:val="Hyperlnk"/>
            <w:rFonts w:ascii="Times New Roman" w:eastAsia="Times New Roman" w:hAnsi="Times New Roman" w:cs="Times New Roman"/>
            <w:sz w:val="24"/>
            <w:szCs w:val="24"/>
            <w:u w:val="none"/>
            <w:lang w:eastAsia="sv-SE"/>
          </w:rPr>
          <w:t>fjärrvärmeverket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 Stockholmsområdet. </w:t>
      </w:r>
    </w:p>
    <w:p w:rsidR="00471D47" w:rsidRDefault="00471D47" w:rsidP="00471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T-banestationen Hässelby strand invigdes 1958. </w:t>
      </w:r>
    </w:p>
    <w:p w:rsidR="00471D47" w:rsidRDefault="00471D47" w:rsidP="00471D47">
      <w:pPr>
        <w:pStyle w:val="Normalwebb"/>
      </w:pPr>
      <w:r>
        <w:rPr>
          <w:b/>
        </w:rPr>
        <w:t>Kanaanbadet</w:t>
      </w:r>
      <w:r>
        <w:t xml:space="preserve"> har två stränder, på sommaren avgränsade utåt med </w:t>
      </w:r>
      <w:hyperlink r:id="rId12" w:tooltip="Boj" w:history="1">
        <w:proofErr w:type="spellStart"/>
        <w:r>
          <w:rPr>
            <w:rStyle w:val="Hyperlnk"/>
            <w:u w:val="none"/>
          </w:rPr>
          <w:t>bojade</w:t>
        </w:r>
        <w:proofErr w:type="spellEnd"/>
      </w:hyperlink>
      <w:r>
        <w:t xml:space="preserve"> linor. Kiosk, café med uteservering finns och även en minigolf-anläggning. Dricksvatten går att få även när caféerna är stängda. </w:t>
      </w:r>
    </w:p>
    <w:p w:rsidR="00471D47" w:rsidRDefault="00471D47" w:rsidP="00471D47">
      <w:pPr>
        <w:pStyle w:val="Normalwebb"/>
      </w:pPr>
      <w:r>
        <w:t xml:space="preserve">Namnet </w:t>
      </w:r>
      <w:hyperlink r:id="rId13" w:tooltip="Kanaan" w:history="1">
        <w:r>
          <w:rPr>
            <w:rStyle w:val="Hyperlnk"/>
            <w:u w:val="none"/>
          </w:rPr>
          <w:t>Kanaan</w:t>
        </w:r>
      </w:hyperlink>
      <w:r>
        <w:t xml:space="preserve">, belagt från 1700-talet, kommer från ett gammalt torp som låg här. I slutet av 1700-talet byggdes här ett sommarnöje som senare omvandlades till </w:t>
      </w:r>
      <w:proofErr w:type="spellStart"/>
      <w:r>
        <w:t>sjökrog</w:t>
      </w:r>
      <w:proofErr w:type="spellEnd"/>
      <w:r>
        <w:t xml:space="preserve">. Den gamla sjökrogen revs 1881 och "snuskungen" </w:t>
      </w:r>
      <w:hyperlink r:id="rId14" w:tooltip="Knut Ljunglöf" w:history="1">
        <w:r>
          <w:rPr>
            <w:rStyle w:val="Hyperlnk"/>
            <w:u w:val="none"/>
          </w:rPr>
          <w:t>Knut Ljunglöf</w:t>
        </w:r>
      </w:hyperlink>
      <w:r>
        <w:t xml:space="preserve"> byggde huset som sedan 1952 är Kanaans Café. Sveriges första ungdomsgård invigdes här 1933 och under andra världskriget var det en beredskapsförläggning för officerare. </w:t>
      </w:r>
    </w:p>
    <w:p w:rsidR="00471D47" w:rsidRDefault="00471D47" w:rsidP="00471D47">
      <w:pPr>
        <w:pStyle w:val="Normalwebb"/>
      </w:pPr>
      <w:r>
        <w:t xml:space="preserve">Åren 1935–1978 gick det badbussar hit för stockholmsbarnen (norr om Slussen) som skulle komma ut i naturen och njuta av bad, frisk luft och fria rörelser. En vanlig sommar på 1950-talet besöktes badet under sex veckor av 2000 barn per dag, från fem till fjorton år. De fick simundervisning och till lunch bullar och mjölk. Barn från Stockholms </w:t>
      </w:r>
      <w:proofErr w:type="gramStart"/>
      <w:r>
        <w:t>stad söder</w:t>
      </w:r>
      <w:proofErr w:type="gramEnd"/>
      <w:r>
        <w:t xml:space="preserve"> om Slussen åkte till </w:t>
      </w:r>
      <w:hyperlink r:id="rId15" w:tooltip="Flatenbadet" w:history="1">
        <w:proofErr w:type="spellStart"/>
        <w:r>
          <w:rPr>
            <w:rStyle w:val="Hyperlnk"/>
            <w:u w:val="none"/>
          </w:rPr>
          <w:t>Flatenbadet</w:t>
        </w:r>
        <w:proofErr w:type="spellEnd"/>
      </w:hyperlink>
      <w:r>
        <w:t xml:space="preserve">. </w:t>
      </w:r>
    </w:p>
    <w:p w:rsidR="00471D47" w:rsidRDefault="00471D47" w:rsidP="00471D47">
      <w:pPr>
        <w:pStyle w:val="Normalwebb"/>
      </w:pPr>
      <w:r>
        <w:rPr>
          <w:b/>
          <w:bCs/>
        </w:rPr>
        <w:t>Råcksta träsk</w:t>
      </w:r>
      <w:r>
        <w:t xml:space="preserve"> ingår i </w:t>
      </w:r>
      <w:hyperlink r:id="rId16" w:tooltip="Grimsta naturreservat" w:history="1">
        <w:r>
          <w:rPr>
            <w:rStyle w:val="Hyperlnk"/>
            <w:u w:val="none"/>
          </w:rPr>
          <w:t>Grimsta naturreservat</w:t>
        </w:r>
      </w:hyperlink>
      <w:r>
        <w:t xml:space="preserve">. Sjön är som mest 2,3 meter djup. Den ingår i </w:t>
      </w:r>
      <w:hyperlink r:id="rId17" w:tooltip="Norrström" w:history="1">
        <w:r>
          <w:rPr>
            <w:rStyle w:val="Hyperlnk"/>
            <w:u w:val="none"/>
          </w:rPr>
          <w:t>Norrströms</w:t>
        </w:r>
      </w:hyperlink>
      <w:r>
        <w:t xml:space="preserve"> huvudavrinningsområde. Sjön muddrades i början av 1970-talet då den blivit kraftigt igenväxt. Utflödet sker via en bäck, där </w:t>
      </w:r>
      <w:hyperlink r:id="rId18" w:tooltip="Kvarnvikens kvarn" w:history="1">
        <w:r>
          <w:rPr>
            <w:rStyle w:val="Hyperlnk"/>
            <w:u w:val="none"/>
          </w:rPr>
          <w:t>Kvarnvikens kvarn</w:t>
        </w:r>
      </w:hyperlink>
      <w:r>
        <w:t xml:space="preserve"> ligger. Kvarnen anlades 1883 och var i drift till 1950. Sjön är en viktig biotop för </w:t>
      </w:r>
      <w:hyperlink r:id="rId19" w:tooltip="Trollsländor" w:history="1">
        <w:r>
          <w:rPr>
            <w:rStyle w:val="Hyperlnk"/>
            <w:u w:val="none"/>
          </w:rPr>
          <w:t>trollsländor</w:t>
        </w:r>
      </w:hyperlink>
      <w:r>
        <w:t xml:space="preserve">, och också en viktig fortplantningslokal för </w:t>
      </w:r>
      <w:hyperlink r:id="rId20" w:tooltip="Groddjur" w:history="1">
        <w:r>
          <w:rPr>
            <w:rStyle w:val="Hyperlnk"/>
            <w:u w:val="none"/>
          </w:rPr>
          <w:t>groddjur</w:t>
        </w:r>
      </w:hyperlink>
      <w:r>
        <w:t xml:space="preserve">. Vid provfiske har </w:t>
      </w:r>
      <w:hyperlink r:id="rId21" w:tooltip="Abborre" w:history="1">
        <w:r>
          <w:rPr>
            <w:rStyle w:val="Hyperlnk"/>
            <w:u w:val="none"/>
          </w:rPr>
          <w:t>abborre</w:t>
        </w:r>
      </w:hyperlink>
      <w:r>
        <w:t xml:space="preserve">, </w:t>
      </w:r>
      <w:hyperlink r:id="rId22" w:tooltip="Karp" w:history="1">
        <w:r>
          <w:rPr>
            <w:rStyle w:val="Hyperlnk"/>
            <w:u w:val="none"/>
          </w:rPr>
          <w:t>karp</w:t>
        </w:r>
      </w:hyperlink>
      <w:r>
        <w:t xml:space="preserve">, </w:t>
      </w:r>
      <w:hyperlink r:id="rId23" w:tooltip="Mört" w:history="1">
        <w:r>
          <w:rPr>
            <w:rStyle w:val="Hyperlnk"/>
            <w:u w:val="none"/>
          </w:rPr>
          <w:t>mört</w:t>
        </w:r>
      </w:hyperlink>
      <w:r>
        <w:t xml:space="preserve">, </w:t>
      </w:r>
      <w:hyperlink r:id="rId24" w:tooltip="Ruda (fisk)" w:history="1">
        <w:r>
          <w:rPr>
            <w:rStyle w:val="Hyperlnk"/>
            <w:u w:val="none"/>
          </w:rPr>
          <w:t>ruda</w:t>
        </w:r>
      </w:hyperlink>
      <w:r>
        <w:t xml:space="preserve"> och </w:t>
      </w:r>
      <w:hyperlink r:id="rId25" w:tooltip="Sutare" w:history="1">
        <w:r>
          <w:rPr>
            <w:rStyle w:val="Hyperlnk"/>
            <w:u w:val="none"/>
          </w:rPr>
          <w:t>sutare</w:t>
        </w:r>
      </w:hyperlink>
      <w:r>
        <w:t xml:space="preserve"> fångats i sjön.</w:t>
      </w:r>
    </w:p>
    <w:p w:rsidR="00471D47" w:rsidRDefault="00471D47" w:rsidP="00471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Blackeberg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byggdes i tidstypisk stil under tidigt </w:t>
      </w:r>
      <w:hyperlink r:id="rId26" w:tooltip="1950-tal" w:history="1">
        <w:r>
          <w:rPr>
            <w:rStyle w:val="Hyperlnk"/>
            <w:rFonts w:ascii="Times New Roman" w:eastAsia="Times New Roman" w:hAnsi="Times New Roman" w:cs="Times New Roman"/>
            <w:sz w:val="24"/>
            <w:szCs w:val="24"/>
            <w:u w:val="none"/>
            <w:lang w:eastAsia="sv-SE"/>
          </w:rPr>
          <w:t>1950-tal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anses representera en lyckad strävan att integrera bostadshus i naturområde. Områdets södra och norra utkanter har under 2000-talet börjat exploateras med nyproduktion, och ytterligare utbyggnad är beslutad i det östra området kring </w:t>
      </w:r>
      <w:hyperlink r:id="rId27" w:tooltip="Blackebergsvägen" w:history="1">
        <w:proofErr w:type="spellStart"/>
        <w:r>
          <w:rPr>
            <w:rStyle w:val="Hyperlnk"/>
            <w:rFonts w:ascii="Times New Roman" w:eastAsia="Times New Roman" w:hAnsi="Times New Roman" w:cs="Times New Roman"/>
            <w:sz w:val="24"/>
            <w:szCs w:val="24"/>
            <w:u w:val="none"/>
            <w:lang w:eastAsia="sv-SE"/>
          </w:rPr>
          <w:t>Blackebergsvägen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</w:p>
    <w:p w:rsidR="00471D47" w:rsidRDefault="00471D47" w:rsidP="00471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Blackeberg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var ett torp på Råckstas ägor, omnämnt första gången 1599. 1785 köptes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Blackeberg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av bagaren och handelsmannen Johan Tillander för att användas som sommarställe. 1861 revs torpet av "snus-kungen" </w:t>
      </w:r>
      <w:hyperlink r:id="rId28" w:tooltip="Knut Ljunglöf" w:history="1">
        <w:r>
          <w:rPr>
            <w:rStyle w:val="Hyperlnk"/>
            <w:rFonts w:ascii="Times New Roman" w:eastAsia="Times New Roman" w:hAnsi="Times New Roman" w:cs="Times New Roman"/>
            <w:sz w:val="24"/>
            <w:szCs w:val="24"/>
            <w:u w:val="none"/>
            <w:lang w:eastAsia="sv-SE"/>
          </w:rPr>
          <w:t>Knut Ljunglöf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som lät bygga </w:t>
      </w:r>
      <w:hyperlink r:id="rId29" w:tooltip="Kvarnvikens kvarn" w:history="1">
        <w:proofErr w:type="spellStart"/>
        <w:r>
          <w:rPr>
            <w:rStyle w:val="Hyperlnk"/>
            <w:rFonts w:ascii="Times New Roman" w:eastAsia="Times New Roman" w:hAnsi="Times New Roman" w:cs="Times New Roman"/>
            <w:sz w:val="24"/>
            <w:szCs w:val="24"/>
            <w:u w:val="none"/>
            <w:lang w:eastAsia="sv-SE"/>
          </w:rPr>
          <w:t>sjövilla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stall, kvarn och såg. Här byggde han ett större hus och den kombinerade kvarnen och sågen vid </w:t>
      </w:r>
      <w:hyperlink r:id="rId30" w:tooltip="Kvarnvikens kvarn" w:history="1">
        <w:r>
          <w:rPr>
            <w:rStyle w:val="Hyperlnk"/>
            <w:rFonts w:ascii="Times New Roman" w:eastAsia="Times New Roman" w:hAnsi="Times New Roman" w:cs="Times New Roman"/>
            <w:sz w:val="24"/>
            <w:szCs w:val="24"/>
            <w:u w:val="none"/>
            <w:lang w:eastAsia="sv-SE"/>
          </w:rPr>
          <w:t>Kvarnviken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finns fortfarande kvar och drivs numera ideellt av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Museet Kvarnvikens Kvarn &amp; Såg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som ett </w:t>
      </w:r>
      <w:hyperlink r:id="rId31" w:tooltip="Kulturminne" w:history="1">
        <w:r>
          <w:rPr>
            <w:rStyle w:val="Hyperlnk"/>
            <w:rFonts w:ascii="Times New Roman" w:eastAsia="Times New Roman" w:hAnsi="Times New Roman" w:cs="Times New Roman"/>
            <w:sz w:val="24"/>
            <w:szCs w:val="24"/>
            <w:u w:val="none"/>
            <w:lang w:eastAsia="sv-SE"/>
          </w:rPr>
          <w:t>kulturminne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</w:p>
    <w:p w:rsidR="00471D47" w:rsidRDefault="00471D47" w:rsidP="00471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På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Blackebergsbacken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uppstod åren 1928 - 1930 </w:t>
      </w:r>
      <w:hyperlink r:id="rId32" w:tooltip="Frimurarebarnhuset" w:history="1">
        <w:proofErr w:type="spellStart"/>
        <w:r>
          <w:rPr>
            <w:rStyle w:val="Hyperlnk"/>
            <w:rFonts w:ascii="Times New Roman" w:eastAsia="Times New Roman" w:hAnsi="Times New Roman" w:cs="Times New Roman"/>
            <w:sz w:val="24"/>
            <w:szCs w:val="24"/>
            <w:u w:val="none"/>
            <w:lang w:eastAsia="sv-SE"/>
          </w:rPr>
          <w:t>Frimurarebarnhuset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efter ritningar av  </w:t>
      </w:r>
      <w:hyperlink r:id="rId33" w:tooltip="Hakon Ahlberg" w:history="1">
        <w:r>
          <w:rPr>
            <w:rStyle w:val="Hyperlnk"/>
            <w:rFonts w:ascii="Times New Roman" w:eastAsia="Times New Roman" w:hAnsi="Times New Roman" w:cs="Times New Roman"/>
            <w:sz w:val="24"/>
            <w:szCs w:val="24"/>
            <w:u w:val="none"/>
            <w:lang w:eastAsia="sv-SE"/>
          </w:rPr>
          <w:t>Hakon Ahlberg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Anläggningen bekostades av </w:t>
      </w:r>
      <w:hyperlink r:id="rId34" w:tooltip="Frimurarorden" w:history="1">
        <w:r>
          <w:rPr>
            <w:rStyle w:val="Hyperlnk"/>
            <w:rFonts w:ascii="Times New Roman" w:eastAsia="Times New Roman" w:hAnsi="Times New Roman" w:cs="Times New Roman"/>
            <w:sz w:val="24"/>
            <w:szCs w:val="24"/>
            <w:u w:val="none"/>
            <w:lang w:eastAsia="sv-SE"/>
          </w:rPr>
          <w:t>Frimurarorden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var en internatskola med barnhem, som emellertid avvecklades redan efter ett decennium. Idag är Frimurarbarnhusen dels en del av </w:t>
      </w:r>
      <w:hyperlink r:id="rId35" w:tooltip="Blackebergs sjukhus" w:history="1">
        <w:proofErr w:type="spellStart"/>
        <w:r>
          <w:rPr>
            <w:rStyle w:val="Hyperlnk"/>
            <w:rFonts w:ascii="Times New Roman" w:eastAsia="Times New Roman" w:hAnsi="Times New Roman" w:cs="Times New Roman"/>
            <w:sz w:val="24"/>
            <w:szCs w:val="24"/>
            <w:u w:val="none"/>
            <w:lang w:eastAsia="sv-SE"/>
          </w:rPr>
          <w:t>Blackebergs</w:t>
        </w:r>
        <w:proofErr w:type="spellEnd"/>
        <w:r>
          <w:rPr>
            <w:rStyle w:val="Hyperlnk"/>
            <w:rFonts w:ascii="Times New Roman" w:eastAsia="Times New Roman" w:hAnsi="Times New Roman" w:cs="Times New Roman"/>
            <w:sz w:val="24"/>
            <w:szCs w:val="24"/>
            <w:u w:val="none"/>
            <w:lang w:eastAsia="sv-SE"/>
          </w:rPr>
          <w:t xml:space="preserve"> sjukhus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, dels privatbostäder.</w:t>
      </w:r>
    </w:p>
    <w:p w:rsidR="00471D47" w:rsidRDefault="00471D47" w:rsidP="00471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Stockholms stad köpte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Blackebergs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ägor 1948 och bebyggde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dem  under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det tidiga femtiotalet.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Blackeberg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är synnerligen välbevarat och anses vara ett mycket lyckat resultat av strävan att integrera bostadshus i naturområde. Områdets plan är oregelbunden och i arkitekturen finns snillrika variationer i detaljutformning inom en övergripande, sammanhållande idé. </w:t>
      </w:r>
    </w:p>
    <w:p w:rsidR="00471D47" w:rsidRDefault="00471D47" w:rsidP="00471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T-banestationen ritades av </w:t>
      </w:r>
      <w:hyperlink r:id="rId36" w:tooltip="Peter Celsing" w:history="1">
        <w:r>
          <w:rPr>
            <w:rStyle w:val="Hyperlnk"/>
            <w:rFonts w:ascii="Times New Roman" w:eastAsia="Times New Roman" w:hAnsi="Times New Roman" w:cs="Times New Roman"/>
            <w:sz w:val="24"/>
            <w:szCs w:val="24"/>
            <w:u w:val="none"/>
            <w:lang w:eastAsia="sv-SE"/>
          </w:rPr>
          <w:t>Peter Celsing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togs i bruk 1952. Tunneln under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Blackeberg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var tunnelbanans enda underjordssträcka utanför </w:t>
      </w:r>
      <w:hyperlink r:id="rId37" w:tooltip="Stockholms innerstad" w:history="1">
        <w:r>
          <w:rPr>
            <w:rStyle w:val="Hyperlnk"/>
            <w:rFonts w:ascii="Times New Roman" w:eastAsia="Times New Roman" w:hAnsi="Times New Roman" w:cs="Times New Roman"/>
            <w:sz w:val="24"/>
            <w:szCs w:val="24"/>
            <w:u w:val="none"/>
            <w:lang w:eastAsia="sv-SE"/>
          </w:rPr>
          <w:t>Stockholms innerstad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</w:p>
    <w:p w:rsidR="00471D47" w:rsidRDefault="00471D47" w:rsidP="00471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38" w:tooltip="John Ajvide Lindqvist" w:history="1">
        <w:r>
          <w:rPr>
            <w:rStyle w:val="Hyperlnk"/>
            <w:rFonts w:ascii="Times New Roman" w:eastAsia="Times New Roman" w:hAnsi="Times New Roman" w:cs="Times New Roman"/>
            <w:sz w:val="24"/>
            <w:szCs w:val="24"/>
            <w:u w:val="none"/>
            <w:lang w:eastAsia="sv-SE"/>
          </w:rPr>
          <w:t xml:space="preserve">John </w:t>
        </w:r>
        <w:proofErr w:type="spellStart"/>
        <w:r>
          <w:rPr>
            <w:rStyle w:val="Hyperlnk"/>
            <w:rFonts w:ascii="Times New Roman" w:eastAsia="Times New Roman" w:hAnsi="Times New Roman" w:cs="Times New Roman"/>
            <w:sz w:val="24"/>
            <w:szCs w:val="24"/>
            <w:u w:val="none"/>
            <w:lang w:eastAsia="sv-SE"/>
          </w:rPr>
          <w:t>Ajvide</w:t>
        </w:r>
        <w:proofErr w:type="spellEnd"/>
        <w:r>
          <w:rPr>
            <w:rStyle w:val="Hyperlnk"/>
            <w:rFonts w:ascii="Times New Roman" w:eastAsia="Times New Roman" w:hAnsi="Times New Roman" w:cs="Times New Roman"/>
            <w:sz w:val="24"/>
            <w:szCs w:val="24"/>
            <w:u w:val="none"/>
            <w:lang w:eastAsia="sv-SE"/>
          </w:rPr>
          <w:t xml:space="preserve"> Lindqvists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vampyrroman </w:t>
      </w:r>
      <w:hyperlink r:id="rId39" w:tooltip="Låt den rätte komma in" w:history="1">
        <w:r>
          <w:rPr>
            <w:rStyle w:val="Hyperlnk"/>
            <w:rFonts w:ascii="Times New Roman" w:eastAsia="Times New Roman" w:hAnsi="Times New Roman" w:cs="Times New Roman"/>
            <w:i/>
            <w:iCs/>
            <w:sz w:val="24"/>
            <w:szCs w:val="24"/>
            <w:u w:val="none"/>
            <w:lang w:eastAsia="sv-SE"/>
          </w:rPr>
          <w:t>Låt den rätte komma in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utspelar sig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Blackeberg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1980-talet, och även filmen är delvis inspelad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där .</w:t>
      </w:r>
      <w:proofErr w:type="gramEnd"/>
    </w:p>
    <w:p w:rsidR="00471D47" w:rsidRDefault="00471D47" w:rsidP="00471D47">
      <w:pPr>
        <w:pStyle w:val="Normalwebb"/>
      </w:pPr>
      <w:r>
        <w:t xml:space="preserve">Runtomkring, på den gamla fastigheten </w:t>
      </w:r>
      <w:proofErr w:type="spellStart"/>
      <w:r>
        <w:t>Blackebergs</w:t>
      </w:r>
      <w:proofErr w:type="spellEnd"/>
      <w:r>
        <w:t xml:space="preserve"> gård, ligger idag ett bostadsområde som kallas </w:t>
      </w:r>
      <w:hyperlink r:id="rId40" w:tooltip="Ängby Park [inte skriven än]" w:history="1">
        <w:r>
          <w:rPr>
            <w:rStyle w:val="Hyperlnk"/>
            <w:u w:val="none"/>
          </w:rPr>
          <w:t>Ängby Park</w:t>
        </w:r>
      </w:hyperlink>
      <w:r>
        <w:t xml:space="preserve"> av exploatören, Stena Fastigheter i Stockholm AB. </w:t>
      </w:r>
    </w:p>
    <w:p w:rsidR="001A2E82" w:rsidRDefault="001A2E82">
      <w:bookmarkStart w:id="0" w:name="_GoBack"/>
      <w:bookmarkEnd w:id="0"/>
    </w:p>
    <w:sectPr w:rsidR="001A2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D47"/>
    <w:rsid w:val="001A2E82"/>
    <w:rsid w:val="0047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1168D-2F15-4EA9-898A-7992305C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D47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471D47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47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.wikipedia.org/wiki/Allan_Schulman" TargetMode="External"/><Relationship Id="rId13" Type="http://schemas.openxmlformats.org/officeDocument/2006/relationships/hyperlink" Target="https://sv.wikipedia.org/wiki/Kanaan" TargetMode="External"/><Relationship Id="rId18" Type="http://schemas.openxmlformats.org/officeDocument/2006/relationships/hyperlink" Target="https://sv.wikipedia.org/wiki/Kvarnvikens_kvarn" TargetMode="External"/><Relationship Id="rId26" Type="http://schemas.openxmlformats.org/officeDocument/2006/relationships/hyperlink" Target="https://sv.wikipedia.org/wiki/1950-tal" TargetMode="External"/><Relationship Id="rId39" Type="http://schemas.openxmlformats.org/officeDocument/2006/relationships/hyperlink" Target="https://sv.wikipedia.org/wiki/L%C3%A5t_den_r%C3%A4tte_komma_i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v.wikipedia.org/wiki/Abborre" TargetMode="External"/><Relationship Id="rId34" Type="http://schemas.openxmlformats.org/officeDocument/2006/relationships/hyperlink" Target="https://sv.wikipedia.org/wiki/Frimurarorden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sv.wikipedia.org/wiki/Radiohusen" TargetMode="External"/><Relationship Id="rId12" Type="http://schemas.openxmlformats.org/officeDocument/2006/relationships/hyperlink" Target="https://sv.wikipedia.org/wiki/Boj" TargetMode="External"/><Relationship Id="rId17" Type="http://schemas.openxmlformats.org/officeDocument/2006/relationships/hyperlink" Target="https://sv.wikipedia.org/wiki/Norrstr%C3%B6m" TargetMode="External"/><Relationship Id="rId25" Type="http://schemas.openxmlformats.org/officeDocument/2006/relationships/hyperlink" Target="https://sv.wikipedia.org/wiki/Sutare" TargetMode="External"/><Relationship Id="rId33" Type="http://schemas.openxmlformats.org/officeDocument/2006/relationships/hyperlink" Target="https://sv.wikipedia.org/wiki/Hakon_Ahlberg" TargetMode="External"/><Relationship Id="rId38" Type="http://schemas.openxmlformats.org/officeDocument/2006/relationships/hyperlink" Target="https://sv.wikipedia.org/wiki/John_Ajvide_Lindqvis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v.wikipedia.org/wiki/Grimsta_naturreservat" TargetMode="External"/><Relationship Id="rId20" Type="http://schemas.openxmlformats.org/officeDocument/2006/relationships/hyperlink" Target="https://sv.wikipedia.org/wiki/Groddjur" TargetMode="External"/><Relationship Id="rId29" Type="http://schemas.openxmlformats.org/officeDocument/2006/relationships/hyperlink" Target="https://sv.wikipedia.org/wiki/Kvarnvikens_kvarn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v.wikipedia.org/wiki/H%C3%A4sselby_villastad" TargetMode="External"/><Relationship Id="rId11" Type="http://schemas.openxmlformats.org/officeDocument/2006/relationships/hyperlink" Target="https://sv.wikipedia.org/wiki/Fj%C3%A4rrv%C3%A4rme" TargetMode="External"/><Relationship Id="rId24" Type="http://schemas.openxmlformats.org/officeDocument/2006/relationships/hyperlink" Target="https://sv.wikipedia.org/wiki/Ruda_(fisk)" TargetMode="External"/><Relationship Id="rId32" Type="http://schemas.openxmlformats.org/officeDocument/2006/relationships/hyperlink" Target="https://sv.wikipedia.org/wiki/Frimurarebarnhuset" TargetMode="External"/><Relationship Id="rId37" Type="http://schemas.openxmlformats.org/officeDocument/2006/relationships/hyperlink" Target="https://sv.wikipedia.org/wiki/Stockholms_innerstad" TargetMode="External"/><Relationship Id="rId40" Type="http://schemas.openxmlformats.org/officeDocument/2006/relationships/hyperlink" Target="https://sv.wikipedia.org/w/index.php?title=%C3%84ngby_Park&amp;action=edit&amp;redlink=1" TargetMode="External"/><Relationship Id="rId5" Type="http://schemas.openxmlformats.org/officeDocument/2006/relationships/hyperlink" Target="https://sv.wikipedia.org/wiki/Sven_Markelius" TargetMode="External"/><Relationship Id="rId15" Type="http://schemas.openxmlformats.org/officeDocument/2006/relationships/hyperlink" Target="https://sv.wikipedia.org/wiki/Flatenbadet" TargetMode="External"/><Relationship Id="rId23" Type="http://schemas.openxmlformats.org/officeDocument/2006/relationships/hyperlink" Target="https://sv.wikipedia.org/wiki/M%C3%B6rt" TargetMode="External"/><Relationship Id="rId28" Type="http://schemas.openxmlformats.org/officeDocument/2006/relationships/hyperlink" Target="https://sv.wikipedia.org/wiki/Knut_Ljungl%C3%B6f" TargetMode="External"/><Relationship Id="rId36" Type="http://schemas.openxmlformats.org/officeDocument/2006/relationships/hyperlink" Target="https://sv.wikipedia.org/wiki/Peter_Celsing" TargetMode="External"/><Relationship Id="rId10" Type="http://schemas.openxmlformats.org/officeDocument/2006/relationships/hyperlink" Target="https://sv.wikipedia.org/wiki/Putte_Wickman" TargetMode="External"/><Relationship Id="rId19" Type="http://schemas.openxmlformats.org/officeDocument/2006/relationships/hyperlink" Target="https://sv.wikipedia.org/wiki/Trollsl%C3%A4ndor" TargetMode="External"/><Relationship Id="rId31" Type="http://schemas.openxmlformats.org/officeDocument/2006/relationships/hyperlink" Target="https://sv.wikipedia.org/wiki/Kulturminne" TargetMode="External"/><Relationship Id="rId4" Type="http://schemas.openxmlformats.org/officeDocument/2006/relationships/hyperlink" Target="https://sv.wikipedia.org/wiki/1950-talet" TargetMode="External"/><Relationship Id="rId9" Type="http://schemas.openxmlformats.org/officeDocument/2006/relationships/hyperlink" Target="https://sv.wikipedia.org/wiki/Pekka_Langer" TargetMode="External"/><Relationship Id="rId14" Type="http://schemas.openxmlformats.org/officeDocument/2006/relationships/hyperlink" Target="https://sv.wikipedia.org/wiki/Knut_Ljungl%C3%B6f" TargetMode="External"/><Relationship Id="rId22" Type="http://schemas.openxmlformats.org/officeDocument/2006/relationships/hyperlink" Target="https://sv.wikipedia.org/wiki/Karp" TargetMode="External"/><Relationship Id="rId27" Type="http://schemas.openxmlformats.org/officeDocument/2006/relationships/hyperlink" Target="https://sv.wikipedia.org/wiki/Blackebergsv%C3%A4gen" TargetMode="External"/><Relationship Id="rId30" Type="http://schemas.openxmlformats.org/officeDocument/2006/relationships/hyperlink" Target="https://sv.wikipedia.org/wiki/Kvarnvikens_kvarn" TargetMode="External"/><Relationship Id="rId35" Type="http://schemas.openxmlformats.org/officeDocument/2006/relationships/hyperlink" Target="https://sv.wikipedia.org/wiki/Blackebergs_sjukhu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1162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Norberg</dc:creator>
  <cp:keywords/>
  <dc:description/>
  <cp:lastModifiedBy>Inger Norberg</cp:lastModifiedBy>
  <cp:revision>1</cp:revision>
  <dcterms:created xsi:type="dcterms:W3CDTF">2018-09-24T13:57:00Z</dcterms:created>
  <dcterms:modified xsi:type="dcterms:W3CDTF">2018-09-24T13:58:00Z</dcterms:modified>
</cp:coreProperties>
</file>